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0A605">
      <w:pPr>
        <w:pStyle w:val="2"/>
        <w:spacing w:before="233" w:line="194" w:lineRule="auto"/>
        <w:ind w:left="125"/>
        <w:rPr>
          <w:rFonts w:hint="default" w:eastAsia="宋体"/>
          <w:lang w:val="en-US" w:eastAsia="zh-CN"/>
        </w:rPr>
      </w:pPr>
      <w:r>
        <w:pict>
          <v:shape id="_x0000_s1026" o:spid="_x0000_s1026" style="position:absolute;left:0pt;margin-left:120.25pt;margin-top:95.5pt;height:0.5pt;width:407.5pt;mso-position-horizontal-relative:page;mso-position-vertical-relative:page;z-index:251659264;mso-width-relative:page;mso-height-relative:page;" fillcolor="#000000" filled="t" stroked="f" coordsize="8150,10" o:allowincell="f" path="m0,9l1137,9,1137,0,0,0,0,9xem1137,9l1147,9,1147,0,1137,0,1137,9xem1147,9l3665,9,3665,0,1147,0,1147,9xem4676,9l8149,9,8149,0,4676,0,4676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2"/>
        </w:rPr>
        <w:t>E-Mail-Adresse:</w:t>
      </w:r>
      <w:r>
        <w:rPr>
          <w:rFonts w:hint="eastAsia" w:eastAsia="宋体"/>
          <w:spacing w:val="-2"/>
          <w:lang w:val="en-US" w:eastAsia="zh-CN"/>
        </w:rPr>
        <w:t xml:space="preserve">     </w:t>
      </w:r>
      <w:r>
        <w:rPr>
          <w:rFonts w:hint="eastAsia" w:eastAsia="宋体"/>
          <w:spacing w:val="-2"/>
          <w:highlight w:val="none"/>
          <w:lang w:val="en-US" w:eastAsia="zh-CN"/>
        </w:rPr>
        <w:t xml:space="preserve">  </w:t>
      </w:r>
      <w:r>
        <w:rPr>
          <w:rFonts w:hint="eastAsia" w:eastAsia="宋体"/>
          <w:b w:val="0"/>
          <w:bCs w:val="0"/>
          <w:spacing w:val="-2"/>
          <w:highlight w:val="none"/>
          <w:lang w:val="en-US" w:eastAsia="zh-CN"/>
        </w:rPr>
        <w:t xml:space="preserve"> vat03@seamew.de</w:t>
      </w:r>
    </w:p>
    <w:p w14:paraId="05507DCD">
      <w:pPr>
        <w:pStyle w:val="2"/>
        <w:rPr>
          <w:sz w:val="21"/>
        </w:rPr>
      </w:pPr>
      <w:r>
        <w:pict>
          <v:shape id="_x0000_s1027" o:spid="_x0000_s1027" style="position:absolute;left:0pt;margin-left:106.3pt;margin-top:6.05pt;height:0.5pt;width:350.6pt;z-index:251661312;mso-width-relative:page;mso-height-relative:page;" fillcolor="#000000" filled="t" stroked="f" coordsize="7012,10" path="m0,9l7011,9,7011,0,0,0,0,9xe">
            <v:path/>
            <v:fill on="t" focussize="0,0"/>
            <v:stroke on="f"/>
            <v:imagedata o:title=""/>
            <o:lock v:ext="edit"/>
          </v:shape>
        </w:pict>
      </w:r>
    </w:p>
    <w:p w14:paraId="072AEB37">
      <w:pPr>
        <w:pStyle w:val="2"/>
        <w:rPr>
          <w:sz w:val="21"/>
        </w:rPr>
      </w:pPr>
    </w:p>
    <w:p w14:paraId="3BCFB03F">
      <w:pPr>
        <w:pStyle w:val="2"/>
        <w:spacing w:line="241" w:lineRule="auto"/>
        <w:rPr>
          <w:sz w:val="21"/>
        </w:rPr>
      </w:pPr>
    </w:p>
    <w:p w14:paraId="5156DF21">
      <w:pPr>
        <w:pStyle w:val="2"/>
        <w:spacing w:before="63" w:line="238" w:lineRule="auto"/>
        <w:ind w:left="107"/>
        <w:rPr>
          <w:rFonts w:hint="default" w:eastAsia="宋体"/>
          <w:lang w:val="en-US" w:eastAsia="zh-CN"/>
        </w:rPr>
      </w:pPr>
      <w:r>
        <w:rPr>
          <w:spacing w:val="-2"/>
        </w:rPr>
        <w:t>An das</w:t>
      </w:r>
      <w:r>
        <w:rPr>
          <w:spacing w:val="30"/>
        </w:rPr>
        <w:t xml:space="preserve"> </w:t>
      </w:r>
      <w:r>
        <w:rPr>
          <w:spacing w:val="-2"/>
        </w:rPr>
        <w:t>Finanzamt</w:t>
      </w:r>
      <w:r>
        <w:rPr>
          <w:rFonts w:hint="eastAsia" w:eastAsia="宋体"/>
          <w:spacing w:val="-2"/>
          <w:lang w:val="en-US" w:eastAsia="zh-CN"/>
        </w:rPr>
        <w:t xml:space="preserve">    Berlin International</w:t>
      </w:r>
    </w:p>
    <w:p w14:paraId="643D7A0A">
      <w:pPr>
        <w:pStyle w:val="2"/>
        <w:spacing w:line="266" w:lineRule="auto"/>
        <w:rPr>
          <w:sz w:val="21"/>
        </w:rPr>
      </w:pPr>
      <w:r>
        <w:pict>
          <v:shape id="_x0000_s1028" o:spid="_x0000_s1028" style="position:absolute;left:0pt;margin-left:105.55pt;margin-top:3.95pt;height:0.5pt;width:351.35pt;z-index:251660288;mso-width-relative:page;mso-height-relative:page;" fillcolor="#000000" filled="t" stroked="f" coordsize="7027,10" path="m0,9l7026,9,7026,0,0,0,0,9xe">
            <v:path/>
            <v:fill on="t" focussize="0,0"/>
            <v:stroke on="f"/>
            <v:imagedata o:title=""/>
            <o:lock v:ext="edit"/>
          </v:shape>
        </w:pict>
      </w:r>
    </w:p>
    <w:p w14:paraId="25C937F2">
      <w:pPr>
        <w:pStyle w:val="2"/>
        <w:spacing w:line="267" w:lineRule="auto"/>
        <w:rPr>
          <w:sz w:val="21"/>
        </w:rPr>
      </w:pPr>
    </w:p>
    <w:p w14:paraId="58F90134">
      <w:pPr>
        <w:pStyle w:val="2"/>
        <w:spacing w:line="267" w:lineRule="auto"/>
        <w:rPr>
          <w:sz w:val="21"/>
        </w:rPr>
      </w:pPr>
    </w:p>
    <w:p w14:paraId="5054681E">
      <w:pPr>
        <w:pStyle w:val="2"/>
        <w:spacing w:before="63" w:line="216" w:lineRule="auto"/>
        <w:ind w:left="16"/>
      </w:pPr>
      <w:r>
        <w:rPr>
          <w:b/>
          <w:bCs/>
          <w:spacing w:val="-1"/>
        </w:rPr>
        <w:t>Erklärung zum</w:t>
      </w:r>
      <w:r>
        <w:rPr>
          <w:b/>
          <w:bCs/>
          <w:spacing w:val="21"/>
          <w:w w:val="101"/>
        </w:rPr>
        <w:t xml:space="preserve"> </w:t>
      </w:r>
      <w:r>
        <w:rPr>
          <w:b/>
          <w:bCs/>
          <w:spacing w:val="-1"/>
        </w:rPr>
        <w:t>E-Mail-Informationsaustausch</w:t>
      </w:r>
      <w:r>
        <w:rPr>
          <w:b/>
          <w:bCs/>
          <w:spacing w:val="-1"/>
          <w:position w:val="7"/>
          <w:sz w:val="13"/>
          <w:szCs w:val="13"/>
        </w:rPr>
        <w:t xml:space="preserve">1  </w:t>
      </w:r>
      <w:r>
        <w:rPr>
          <w:b/>
          <w:bCs/>
          <w:spacing w:val="-1"/>
        </w:rPr>
        <w:t>mit dem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-1"/>
        </w:rPr>
        <w:t>Finanzamt</w:t>
      </w:r>
    </w:p>
    <w:p w14:paraId="5173D516">
      <w:pPr>
        <w:pStyle w:val="2"/>
        <w:spacing w:line="355" w:lineRule="auto"/>
        <w:rPr>
          <w:sz w:val="21"/>
        </w:rPr>
      </w:pPr>
    </w:p>
    <w:p w14:paraId="381123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right="0"/>
        <w:jc w:val="both"/>
        <w:textAlignment w:val="baseline"/>
        <w:rPr>
          <w:rFonts w:hint="eastAsia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221615</wp:posOffset>
                </wp:positionV>
                <wp:extent cx="2492375" cy="21590"/>
                <wp:effectExtent l="0" t="4445" r="3175" b="120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34745" y="3272155"/>
                          <a:ext cx="2492375" cy="2159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.65pt;margin-top:17.45pt;height:1.7pt;width:196.25pt;z-index:251664384;mso-width-relative:page;mso-height-relative:page;" filled="f" stroked="t" coordsize="21600,21600" o:gfxdata="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uMgs+2gAAAAgBAAAPAAAAAAAAAAEAIAAAACIAAABkcnMvZG93bnJldi54bWxQSwEC&#10;FAAUAAAACACHTuJAuehlpPIBAAC0AwAADgAAAAAAAAABACAAAAApAQAAZHJzL2Uyb0RvYy54bWxQ&#10;SwUGAAAAAAYABgBZAQAAjQUAAAAA&#10;">
                <v:fill on="f" focussize="0,0"/>
                <v:stroke weight="0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-1"/>
        </w:rPr>
        <w:t>Ich,</w:t>
      </w:r>
      <w:r>
        <w:rPr>
          <w:spacing w:val="46"/>
        </w:rPr>
        <w:t xml:space="preserve"> </w:t>
      </w:r>
      <w:r>
        <w:rPr>
          <w:rFonts w:hint="eastAsia" w:eastAsia="宋体"/>
          <w:spacing w:val="46"/>
          <w:lang w:val="en-US" w:eastAsia="zh-CN"/>
        </w:rPr>
        <w:t xml:space="preserve"> </w:t>
      </w:r>
      <w:r>
        <w:rPr>
          <w:rFonts w:hint="eastAsia"/>
          <w:spacing w:val="46"/>
          <w:sz w:val="18"/>
          <w:szCs w:val="18"/>
        </w:rPr>
        <w:t>ZHENHUA LIU</w:t>
      </w:r>
      <w:r>
        <w:rPr>
          <w:rFonts w:hint="eastAsia" w:eastAsia="宋体"/>
          <w:spacing w:val="46"/>
          <w:lang w:val="en-US" w:eastAsia="zh-CN"/>
        </w:rPr>
        <w:t xml:space="preserve">         </w:t>
      </w:r>
      <w:r>
        <w:rPr>
          <w:spacing w:val="-2"/>
        </w:rPr>
        <w:t xml:space="preserve"> </w:t>
      </w:r>
      <w:r>
        <w:rPr>
          <w:rFonts w:hint="eastAsia" w:eastAsia="宋体"/>
          <w:spacing w:val="-2"/>
          <w:lang w:val="en-US" w:eastAsia="zh-CN"/>
        </w:rPr>
        <w:t xml:space="preserve">                 </w:t>
      </w:r>
      <w:r>
        <w:rPr>
          <w:spacing w:val="-2"/>
        </w:rPr>
        <w:t>(Vorname,</w:t>
      </w:r>
      <w:r>
        <w:rPr>
          <w:spacing w:val="16"/>
          <w:w w:val="101"/>
        </w:rPr>
        <w:t xml:space="preserve"> </w:t>
      </w:r>
      <w:r>
        <w:rPr>
          <w:spacing w:val="-2"/>
        </w:rPr>
        <w:t>Name)</w:t>
      </w:r>
      <w:r>
        <w:rPr>
          <w:rFonts w:hint="eastAsia" w:eastAsia="宋体"/>
          <w:spacing w:val="-2"/>
          <w:lang w:val="en-US" w:eastAsia="zh-CN"/>
        </w:rPr>
        <w:t xml:space="preserve"> </w:t>
      </w:r>
      <w:r>
        <w:t xml:space="preserve"> </w:t>
      </w:r>
      <w:r>
        <w:rPr>
          <w:rFonts w:hint="eastAsia"/>
          <w:lang w:val="en-US" w:eastAsia="zh-CN"/>
        </w:rPr>
        <w:t xml:space="preserve">                                </w:t>
      </w:r>
    </w:p>
    <w:p w14:paraId="1D0F3478">
      <w:pPr>
        <w:pStyle w:val="2"/>
        <w:keepNext w:val="0"/>
        <w:keepLines w:val="0"/>
        <w:pageBreakBefore w:val="0"/>
        <w:widowControl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left="5001" w:leftChars="0" w:right="0" w:firstLine="741" w:firstLineChars="337"/>
        <w:jc w:val="both"/>
        <w:textAlignment w:val="baseline"/>
        <w:rPr>
          <w:rFonts w:hint="default" w:eastAsia="宋体"/>
          <w:spacing w:val="-1"/>
          <w:u w:val="single"/>
          <w:lang w:val="en-US" w:eastAsia="zh-CN"/>
          <w14:textOutline w14:w="12700" w14:cmpd="sng">
            <w14:solidFill>
              <w14:schemeClr w14:val="tx1">
                <w14:alpha w14:val="0"/>
              </w14:schemeClr>
            </w14:solidFill>
            <w14:prstDash w14:val="solid"/>
            <w14:round/>
          </w14:textOutline>
        </w:rPr>
      </w:pPr>
      <w:r>
        <w:t>geboren am</w:t>
      </w:r>
      <w:r>
        <w:rPr>
          <w:rFonts w:hint="eastAsia" w:eastAsia="宋体"/>
          <w:lang w:val="en-US" w:eastAsia="zh-CN"/>
        </w:rPr>
        <w:t xml:space="preserve">   </w:t>
      </w:r>
      <w:r>
        <w:rPr>
          <w:rFonts w:hint="eastAsia" w:eastAsia="宋体"/>
          <w:sz w:val="18"/>
          <w:szCs w:val="18"/>
          <w:lang w:val="en-US" w:eastAsia="zh-CN"/>
        </w:rPr>
        <w:t xml:space="preserve"> </w:t>
      </w:r>
      <w:r>
        <w:rPr>
          <w:rFonts w:hint="eastAsia" w:eastAsia="宋体"/>
          <w:sz w:val="18"/>
          <w:szCs w:val="18"/>
          <w:u w:val="single"/>
          <w:lang w:val="en-US" w:eastAsia="zh-CN"/>
        </w:rPr>
        <w:t>25.06.1987</w:t>
      </w:r>
    </w:p>
    <w:p w14:paraId="56CF87F6">
      <w:pPr>
        <w:pStyle w:val="2"/>
        <w:spacing w:before="17" w:line="216" w:lineRule="auto"/>
        <w:ind w:left="115"/>
        <w:rPr>
          <w:rFonts w:hint="default" w:eastAsia="宋体"/>
          <w:spacing w:val="-2"/>
          <w:lang w:val="en-US" w:eastAsia="zh-CN"/>
        </w:rPr>
      </w:pPr>
      <w:r>
        <w:t>als gesetzlicher Vertreter der/</w:t>
      </w:r>
      <w:r>
        <w:rPr>
          <w:spacing w:val="-1"/>
        </w:rPr>
        <w:t>des</w:t>
      </w:r>
      <w:r>
        <w:rPr>
          <w:spacing w:val="-1"/>
          <w:position w:val="7"/>
          <w:sz w:val="13"/>
          <w:szCs w:val="13"/>
        </w:rPr>
        <w:t>2</w:t>
      </w:r>
      <w:r>
        <w:rPr>
          <w:rFonts w:hint="eastAsia" w:eastAsia="宋体"/>
          <w:spacing w:val="-1"/>
          <w:position w:val="7"/>
          <w:sz w:val="13"/>
          <w:szCs w:val="13"/>
          <w:lang w:val="en-US" w:eastAsia="zh-CN"/>
        </w:rPr>
        <w:t xml:space="preserve">  </w:t>
      </w:r>
      <w:r>
        <w:rPr>
          <w:rFonts w:hint="eastAsia" w:eastAsia="宋体"/>
          <w:spacing w:val="-2"/>
          <w:lang w:val="en-US" w:eastAsia="zh-CN"/>
        </w:rPr>
        <w:t xml:space="preserve">  </w:t>
      </w:r>
      <w:r>
        <w:rPr>
          <w:rFonts w:hint="eastAsia" w:eastAsia="宋体"/>
          <w:spacing w:val="-2"/>
          <w:sz w:val="18"/>
          <w:szCs w:val="18"/>
          <w:lang w:val="en-US" w:eastAsia="zh-CN"/>
        </w:rPr>
        <w:t>Ji Jiang City Xialu Sun Trading Co., Ltd.</w:t>
      </w:r>
    </w:p>
    <w:p w14:paraId="27C95C9B">
      <w:pPr>
        <w:pStyle w:val="2"/>
        <w:spacing w:before="275" w:line="453" w:lineRule="auto"/>
        <w:ind w:left="122" w:right="2410"/>
      </w:pPr>
      <w:r>
        <w:pict>
          <v:shape id="_x0000_s1030" o:spid="_x0000_s1030" style="position:absolute;left:0pt;margin-left:176.45pt;margin-top:1.55pt;height:0.5pt;width:276.2pt;z-index:251662336;mso-width-relative:page;mso-height-relative:page;" fillcolor="#000000" filled="t" stroked="f" coordsize="5524,10" path="m0,9l993,9,993,0,0,0,0,9xem993,9l1003,9,1003,0,993,0,993,9xem1003,9l2688,9,2688,0,1003,0,1003,9xem2688,9l2698,9,2698,0,2688,0,2688,9xem2697,9l5523,9,5523,0,2697,0,2697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1"/>
        </w:rPr>
        <w:t>möchte den zukünftigen</w:t>
      </w:r>
      <w:r>
        <w:rPr>
          <w:spacing w:val="22"/>
          <w:w w:val="101"/>
        </w:rPr>
        <w:t xml:space="preserve"> </w:t>
      </w:r>
      <w:r>
        <w:rPr>
          <w:spacing w:val="-1"/>
        </w:rPr>
        <w:t>Informationsaustausch</w:t>
      </w:r>
      <w:r>
        <w:rPr>
          <w:spacing w:val="-1"/>
          <w:position w:val="7"/>
          <w:sz w:val="13"/>
          <w:szCs w:val="13"/>
        </w:rPr>
        <w:t xml:space="preserve">1  </w:t>
      </w:r>
      <w:r>
        <w:rPr>
          <w:spacing w:val="-1"/>
        </w:rPr>
        <w:t>mit dem</w:t>
      </w:r>
      <w:r>
        <w:rPr>
          <w:spacing w:val="18"/>
        </w:rPr>
        <w:t xml:space="preserve"> </w:t>
      </w:r>
      <w:r>
        <w:rPr>
          <w:spacing w:val="-1"/>
        </w:rPr>
        <w:t>Finanzamt</w:t>
      </w:r>
      <w:r>
        <w:t xml:space="preserve"> </w:t>
      </w:r>
      <w:r>
        <w:rPr>
          <w:spacing w:val="-1"/>
        </w:rPr>
        <w:t>[    ] in</w:t>
      </w:r>
      <w:r>
        <w:rPr>
          <w:spacing w:val="13"/>
        </w:rPr>
        <w:t xml:space="preserve"> </w:t>
      </w:r>
      <w:r>
        <w:rPr>
          <w:spacing w:val="-1"/>
        </w:rPr>
        <w:t>meinen</w:t>
      </w:r>
      <w:r>
        <w:rPr>
          <w:spacing w:val="10"/>
        </w:rPr>
        <w:t xml:space="preserve"> </w:t>
      </w:r>
      <w:r>
        <w:rPr>
          <w:spacing w:val="-1"/>
        </w:rPr>
        <w:t>Steuerangelegenhei</w:t>
      </w:r>
      <w:r>
        <w:rPr>
          <w:spacing w:val="-2"/>
        </w:rPr>
        <w:t>ten</w:t>
      </w:r>
    </w:p>
    <w:p w14:paraId="586DD481">
      <w:pPr>
        <w:pStyle w:val="2"/>
        <w:spacing w:before="50" w:line="197" w:lineRule="auto"/>
        <w:ind w:left="123"/>
        <w:rPr>
          <w:sz w:val="10"/>
          <w:szCs w:val="10"/>
        </w:rPr>
      </w:pPr>
      <w:r>
        <w:t xml:space="preserve">[  </w:t>
      </w:r>
      <w:r>
        <w:rPr>
          <w:rFonts w:hint="eastAsia" w:eastAsia="宋体"/>
          <w:lang w:val="en-US" w:eastAsia="zh-CN"/>
        </w:rPr>
        <w:t>×</w:t>
      </w:r>
      <w:r>
        <w:t xml:space="preserve">  ] in den Steuerangelegenheiten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er/des Vertretenen</w:t>
      </w:r>
      <w:r>
        <w:rPr>
          <w:spacing w:val="-1"/>
          <w:position w:val="5"/>
          <w:sz w:val="10"/>
          <w:szCs w:val="10"/>
        </w:rPr>
        <w:t>2</w:t>
      </w:r>
    </w:p>
    <w:p w14:paraId="70A29843">
      <w:pPr>
        <w:pStyle w:val="2"/>
        <w:spacing w:line="353" w:lineRule="auto"/>
        <w:rPr>
          <w:sz w:val="21"/>
        </w:rPr>
      </w:pPr>
    </w:p>
    <w:p w14:paraId="7B4EA2F0">
      <w:pPr>
        <w:pStyle w:val="2"/>
        <w:spacing w:before="64" w:line="223" w:lineRule="auto"/>
        <w:ind w:left="8" w:right="673" w:firstLine="6"/>
      </w:pPr>
      <w:r>
        <w:rPr>
          <w:spacing w:val="-1"/>
        </w:rPr>
        <w:t>per</w:t>
      </w:r>
      <w:r>
        <w:rPr>
          <w:spacing w:val="16"/>
          <w:w w:val="101"/>
        </w:rPr>
        <w:t xml:space="preserve"> </w:t>
      </w:r>
      <w:r>
        <w:rPr>
          <w:spacing w:val="-1"/>
        </w:rPr>
        <w:t>E-Mail</w:t>
      </w:r>
      <w:r>
        <w:rPr>
          <w:spacing w:val="14"/>
        </w:rPr>
        <w:t xml:space="preserve"> </w:t>
      </w:r>
      <w:r>
        <w:rPr>
          <w:spacing w:val="-1"/>
        </w:rPr>
        <w:t>über die oben angeführte</w:t>
      </w:r>
      <w:r>
        <w:rPr>
          <w:spacing w:val="16"/>
        </w:rPr>
        <w:t xml:space="preserve"> </w:t>
      </w:r>
      <w:r>
        <w:rPr>
          <w:spacing w:val="-1"/>
        </w:rPr>
        <w:t>E-Mail-Ad</w:t>
      </w:r>
      <w:r>
        <w:rPr>
          <w:spacing w:val="-2"/>
        </w:rPr>
        <w:t>resse durchführen.</w:t>
      </w:r>
      <w:r>
        <w:rPr>
          <w:spacing w:val="17"/>
        </w:rPr>
        <w:t xml:space="preserve"> </w:t>
      </w:r>
      <w:r>
        <w:rPr>
          <w:spacing w:val="-2"/>
        </w:rPr>
        <w:t>Das</w:t>
      </w:r>
      <w:r>
        <w:rPr>
          <w:spacing w:val="18"/>
        </w:rPr>
        <w:t xml:space="preserve"> </w:t>
      </w:r>
      <w:r>
        <w:rPr>
          <w:spacing w:val="-2"/>
        </w:rPr>
        <w:t>Finanzamt</w:t>
      </w:r>
      <w:r>
        <w:rPr>
          <w:spacing w:val="15"/>
        </w:rPr>
        <w:t xml:space="preserve"> </w:t>
      </w:r>
      <w:r>
        <w:rPr>
          <w:spacing w:val="-2"/>
        </w:rPr>
        <w:t>kann</w:t>
      </w:r>
      <w:r>
        <w:t xml:space="preserve"> </w:t>
      </w:r>
      <w:r>
        <w:rPr>
          <w:spacing w:val="-1"/>
        </w:rPr>
        <w:t>ebenfalls</w:t>
      </w:r>
      <w:r>
        <w:rPr>
          <w:spacing w:val="25"/>
          <w:w w:val="101"/>
        </w:rPr>
        <w:t xml:space="preserve"> </w:t>
      </w:r>
      <w:r>
        <w:rPr>
          <w:spacing w:val="-1"/>
        </w:rPr>
        <w:t>über die angeführte</w:t>
      </w:r>
      <w:r>
        <w:rPr>
          <w:spacing w:val="15"/>
          <w:w w:val="101"/>
        </w:rPr>
        <w:t xml:space="preserve"> </w:t>
      </w:r>
      <w:r>
        <w:rPr>
          <w:spacing w:val="-1"/>
        </w:rPr>
        <w:t>E-Mail-Adresse</w:t>
      </w:r>
      <w:r>
        <w:rPr>
          <w:spacing w:val="15"/>
          <w:w w:val="101"/>
        </w:rPr>
        <w:t xml:space="preserve"> </w:t>
      </w:r>
      <w:r>
        <w:rPr>
          <w:spacing w:val="-1"/>
        </w:rPr>
        <w:t>mit mir kommunizieren.</w:t>
      </w:r>
    </w:p>
    <w:p w14:paraId="273BBBE9">
      <w:pPr>
        <w:pStyle w:val="2"/>
        <w:spacing w:before="289" w:line="225" w:lineRule="auto"/>
        <w:ind w:left="6" w:right="262" w:firstLine="9"/>
      </w:pPr>
      <w:r>
        <w:rPr>
          <w:spacing w:val="-1"/>
        </w:rPr>
        <w:t>Mir ist</w:t>
      </w:r>
      <w:r>
        <w:rPr>
          <w:spacing w:val="16"/>
        </w:rPr>
        <w:t xml:space="preserve"> </w:t>
      </w:r>
      <w:r>
        <w:rPr>
          <w:spacing w:val="-1"/>
        </w:rPr>
        <w:t>bekannt, dass diese</w:t>
      </w:r>
      <w:r>
        <w:rPr>
          <w:spacing w:val="16"/>
          <w:w w:val="101"/>
        </w:rPr>
        <w:t xml:space="preserve"> </w:t>
      </w:r>
      <w:r>
        <w:rPr>
          <w:spacing w:val="-1"/>
        </w:rPr>
        <w:t>Kommunikation</w:t>
      </w:r>
      <w:r>
        <w:rPr>
          <w:spacing w:val="15"/>
        </w:rPr>
        <w:t xml:space="preserve"> </w:t>
      </w:r>
      <w:r>
        <w:rPr>
          <w:spacing w:val="-1"/>
        </w:rPr>
        <w:t>nicht s</w:t>
      </w:r>
      <w:r>
        <w:rPr>
          <w:spacing w:val="-2"/>
        </w:rPr>
        <w:t>icher ist</w:t>
      </w:r>
      <w:r>
        <w:rPr>
          <w:spacing w:val="14"/>
        </w:rPr>
        <w:t xml:space="preserve"> </w:t>
      </w:r>
      <w:r>
        <w:rPr>
          <w:spacing w:val="-2"/>
        </w:rPr>
        <w:t>und</w:t>
      </w:r>
      <w:r>
        <w:rPr>
          <w:spacing w:val="8"/>
        </w:rPr>
        <w:t xml:space="preserve"> </w:t>
      </w:r>
      <w:r>
        <w:rPr>
          <w:spacing w:val="-2"/>
        </w:rPr>
        <w:t>eventuell</w:t>
      </w:r>
      <w:r>
        <w:rPr>
          <w:spacing w:val="8"/>
        </w:rPr>
        <w:t xml:space="preserve"> </w:t>
      </w:r>
      <w:r>
        <w:rPr>
          <w:spacing w:val="-2"/>
        </w:rPr>
        <w:t>durch</w:t>
      </w:r>
      <w:r>
        <w:rPr>
          <w:spacing w:val="18"/>
        </w:rPr>
        <w:t xml:space="preserve"> </w:t>
      </w:r>
      <w:r>
        <w:rPr>
          <w:spacing w:val="-2"/>
        </w:rPr>
        <w:t>Dritte</w:t>
      </w:r>
      <w:r>
        <w:rPr>
          <w:spacing w:val="6"/>
        </w:rPr>
        <w:t xml:space="preserve"> </w:t>
      </w:r>
      <w:r>
        <w:rPr>
          <w:spacing w:val="-2"/>
        </w:rPr>
        <w:t>einge-</w:t>
      </w:r>
      <w:r>
        <w:t xml:space="preserve"> </w:t>
      </w:r>
      <w:r>
        <w:rPr>
          <w:spacing w:val="-1"/>
        </w:rPr>
        <w:t>sehen</w:t>
      </w:r>
      <w:r>
        <w:rPr>
          <w:spacing w:val="22"/>
        </w:rPr>
        <w:t xml:space="preserve"> </w:t>
      </w:r>
      <w:r>
        <w:rPr>
          <w:spacing w:val="-1"/>
        </w:rPr>
        <w:t>und manipuliert werden kann.</w:t>
      </w:r>
      <w:r>
        <w:rPr>
          <w:spacing w:val="19"/>
          <w:w w:val="101"/>
        </w:rPr>
        <w:t xml:space="preserve"> </w:t>
      </w:r>
      <w:r>
        <w:rPr>
          <w:spacing w:val="-1"/>
        </w:rPr>
        <w:t>Die</w:t>
      </w:r>
      <w:r>
        <w:rPr>
          <w:spacing w:val="16"/>
          <w:w w:val="101"/>
        </w:rPr>
        <w:t xml:space="preserve"> </w:t>
      </w:r>
      <w:r>
        <w:rPr>
          <w:spacing w:val="-1"/>
        </w:rPr>
        <w:t>Möglichkeit, dass dadurch</w:t>
      </w:r>
      <w:r>
        <w:rPr>
          <w:spacing w:val="12"/>
        </w:rPr>
        <w:t xml:space="preserve"> </w:t>
      </w:r>
      <w:r>
        <w:rPr>
          <w:spacing w:val="-1"/>
        </w:rPr>
        <w:t>meine steuerlichen</w:t>
      </w:r>
    </w:p>
    <w:p w14:paraId="5B7A346F">
      <w:pPr>
        <w:pStyle w:val="2"/>
        <w:spacing w:before="31" w:line="197" w:lineRule="auto"/>
        <w:ind w:left="9"/>
      </w:pPr>
      <w:r>
        <w:rPr>
          <w:spacing w:val="-1"/>
        </w:rPr>
        <w:t>Sachverhalte</w:t>
      </w:r>
      <w:r>
        <w:rPr>
          <w:spacing w:val="14"/>
        </w:rPr>
        <w:t xml:space="preserve"> </w:t>
      </w:r>
      <w:r>
        <w:rPr>
          <w:spacing w:val="-1"/>
        </w:rPr>
        <w:t>unbefugten</w:t>
      </w:r>
      <w:r>
        <w:rPr>
          <w:spacing w:val="16"/>
        </w:rPr>
        <w:t xml:space="preserve"> </w:t>
      </w:r>
      <w:r>
        <w:rPr>
          <w:spacing w:val="-1"/>
        </w:rPr>
        <w:t>Dritten</w:t>
      </w:r>
      <w:r>
        <w:rPr>
          <w:spacing w:val="15"/>
        </w:rPr>
        <w:t xml:space="preserve"> </w:t>
      </w:r>
      <w:r>
        <w:rPr>
          <w:spacing w:val="-1"/>
        </w:rPr>
        <w:t>bekannt werden</w:t>
      </w:r>
      <w:r>
        <w:rPr>
          <w:spacing w:val="-2"/>
        </w:rPr>
        <w:t>, nehme ich</w:t>
      </w:r>
      <w:r>
        <w:rPr>
          <w:spacing w:val="14"/>
        </w:rPr>
        <w:t xml:space="preserve"> </w:t>
      </w:r>
      <w:r>
        <w:rPr>
          <w:spacing w:val="-2"/>
        </w:rPr>
        <w:t>in</w:t>
      </w:r>
      <w:r>
        <w:rPr>
          <w:spacing w:val="17"/>
        </w:rPr>
        <w:t xml:space="preserve"> </w:t>
      </w:r>
      <w:r>
        <w:rPr>
          <w:spacing w:val="-2"/>
        </w:rPr>
        <w:t>Kauf.</w:t>
      </w:r>
    </w:p>
    <w:p w14:paraId="1BD4B803">
      <w:pPr>
        <w:pStyle w:val="2"/>
        <w:spacing w:before="299" w:line="197" w:lineRule="auto"/>
        <w:ind w:left="20"/>
      </w:pPr>
      <w:r>
        <w:t xml:space="preserve">Ich verpflichte mich, mein </w:t>
      </w:r>
      <w:r>
        <w:rPr>
          <w:spacing w:val="-1"/>
        </w:rPr>
        <w:t>angegebenes</w:t>
      </w:r>
      <w:r>
        <w:rPr>
          <w:spacing w:val="18"/>
        </w:rPr>
        <w:t xml:space="preserve"> </w:t>
      </w:r>
      <w:r>
        <w:rPr>
          <w:spacing w:val="-1"/>
        </w:rPr>
        <w:t>E-Mail-Postfach regelmäßig</w:t>
      </w:r>
      <w:r>
        <w:rPr>
          <w:spacing w:val="8"/>
        </w:rPr>
        <w:t xml:space="preserve"> </w:t>
      </w:r>
      <w:r>
        <w:rPr>
          <w:spacing w:val="-1"/>
        </w:rPr>
        <w:t>auf</w:t>
      </w:r>
      <w:r>
        <w:rPr>
          <w:spacing w:val="9"/>
        </w:rPr>
        <w:t xml:space="preserve"> </w:t>
      </w:r>
      <w:r>
        <w:rPr>
          <w:spacing w:val="-1"/>
        </w:rPr>
        <w:t>Mitteilungen zu</w:t>
      </w:r>
    </w:p>
    <w:p w14:paraId="1DBF6E2D">
      <w:pPr>
        <w:pStyle w:val="2"/>
        <w:spacing w:before="46" w:line="243" w:lineRule="auto"/>
        <w:ind w:left="3" w:right="228" w:firstLine="10"/>
      </w:pPr>
      <w:r>
        <w:rPr>
          <w:spacing w:val="-1"/>
        </w:rPr>
        <w:t>überprüfen</w:t>
      </w:r>
      <w:r>
        <w:rPr>
          <w:spacing w:val="28"/>
        </w:rPr>
        <w:t xml:space="preserve"> </w:t>
      </w:r>
      <w:r>
        <w:rPr>
          <w:spacing w:val="-1"/>
        </w:rPr>
        <w:t>und neue</w:t>
      </w:r>
      <w:r>
        <w:rPr>
          <w:spacing w:val="17"/>
        </w:rPr>
        <w:t xml:space="preserve"> </w:t>
      </w:r>
      <w:r>
        <w:rPr>
          <w:spacing w:val="-1"/>
        </w:rPr>
        <w:t>Dokumente unverzüglich abzurufen. Alle Schreiben der</w:t>
      </w:r>
      <w:r>
        <w:rPr>
          <w:spacing w:val="17"/>
        </w:rPr>
        <w:t xml:space="preserve"> </w:t>
      </w:r>
      <w:r>
        <w:rPr>
          <w:spacing w:val="-1"/>
        </w:rPr>
        <w:t>Finanzverwal-</w:t>
      </w:r>
      <w:r>
        <w:t xml:space="preserve"> </w:t>
      </w:r>
      <w:r>
        <w:rPr>
          <w:spacing w:val="-1"/>
        </w:rPr>
        <w:t>tung gelten als zugegangen, wenn sie</w:t>
      </w:r>
      <w:r>
        <w:rPr>
          <w:spacing w:val="15"/>
        </w:rPr>
        <w:t xml:space="preserve"> </w:t>
      </w:r>
      <w:r>
        <w:rPr>
          <w:spacing w:val="-1"/>
        </w:rPr>
        <w:t>in meinem</w:t>
      </w:r>
      <w:r>
        <w:rPr>
          <w:spacing w:val="14"/>
        </w:rPr>
        <w:t xml:space="preserve"> </w:t>
      </w:r>
      <w:r>
        <w:rPr>
          <w:spacing w:val="-1"/>
        </w:rPr>
        <w:t>persönlichen</w:t>
      </w:r>
      <w:r>
        <w:rPr>
          <w:spacing w:val="17"/>
          <w:w w:val="101"/>
        </w:rPr>
        <w:t xml:space="preserve"> </w:t>
      </w:r>
      <w:r>
        <w:rPr>
          <w:spacing w:val="-1"/>
        </w:rPr>
        <w:t>Postfach zum</w:t>
      </w:r>
      <w:r>
        <w:rPr>
          <w:spacing w:val="18"/>
          <w:w w:val="101"/>
        </w:rPr>
        <w:t xml:space="preserve"> </w:t>
      </w:r>
      <w:r>
        <w:rPr>
          <w:spacing w:val="-1"/>
        </w:rPr>
        <w:t>Download</w:t>
      </w:r>
      <w:r>
        <w:rPr>
          <w:spacing w:val="14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e-</w:t>
      </w:r>
      <w:r>
        <w:t xml:space="preserve"> </w:t>
      </w:r>
      <w:r>
        <w:rPr>
          <w:spacing w:val="-1"/>
        </w:rPr>
        <w:t>reitstehen.</w:t>
      </w:r>
    </w:p>
    <w:p w14:paraId="6F5B8EE1">
      <w:pPr>
        <w:pStyle w:val="2"/>
        <w:spacing w:before="243" w:line="223" w:lineRule="auto"/>
        <w:ind w:left="7" w:right="89" w:firstLine="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400050</wp:posOffset>
                </wp:positionV>
                <wp:extent cx="1526540" cy="739775"/>
                <wp:effectExtent l="0" t="0" r="16510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8275" y="7696200"/>
                          <a:ext cx="1526540" cy="739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pPr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463040" cy="64008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463040" cy="6400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15pt;margin-top:31.5pt;height:58.25pt;width:120.2pt;z-index:251665408;mso-width-relative:page;mso-height-relative:page;" fillcolor="#FFFFFF [3201]" filled="t" stroked="f" coordsize="21600,21600" o:gfxdata="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UZg42dgAAAAK&#10;AQAADwAAAAAAAAABACAAAAAiAAAAZHJzL2Rvd25yZXYueG1sUEsBAhQAFAAAAAgAh07iQCuYm/JV&#10;AgAAkwQAAA4AAAAAAAAAAQAgAAAAJ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宋体"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1"/>
        </w:rPr>
        <w:t>Diese</w:t>
      </w:r>
      <w:r>
        <w:rPr>
          <w:spacing w:val="17"/>
          <w:w w:val="101"/>
        </w:rPr>
        <w:t xml:space="preserve"> </w:t>
      </w:r>
      <w:r>
        <w:rPr>
          <w:spacing w:val="-1"/>
        </w:rPr>
        <w:t>Erklärung</w:t>
      </w:r>
      <w:r>
        <w:rPr>
          <w:spacing w:val="15"/>
        </w:rPr>
        <w:t xml:space="preserve"> </w:t>
      </w:r>
      <w:r>
        <w:rPr>
          <w:spacing w:val="-1"/>
        </w:rPr>
        <w:t>kann</w:t>
      </w:r>
      <w:r>
        <w:rPr>
          <w:spacing w:val="-12"/>
        </w:rPr>
        <w:t xml:space="preserve"> </w:t>
      </w:r>
      <w:r>
        <w:rPr>
          <w:spacing w:val="-1"/>
        </w:rPr>
        <w:t>jederzeit schriftlich (Brief,</w:t>
      </w:r>
      <w:r>
        <w:rPr>
          <w:spacing w:val="15"/>
          <w:w w:val="101"/>
        </w:rPr>
        <w:t xml:space="preserve"> </w:t>
      </w:r>
      <w:r>
        <w:rPr>
          <w:spacing w:val="-1"/>
        </w:rPr>
        <w:t>Fax oder</w:t>
      </w:r>
      <w:r>
        <w:rPr>
          <w:spacing w:val="16"/>
        </w:rPr>
        <w:t xml:space="preserve"> </w:t>
      </w:r>
      <w:r>
        <w:rPr>
          <w:spacing w:val="-1"/>
        </w:rPr>
        <w:t>E-Mail) widerrufen werden.</w:t>
      </w:r>
      <w:r>
        <w:rPr>
          <w:spacing w:val="18"/>
          <w:w w:val="101"/>
        </w:rPr>
        <w:t xml:space="preserve"> </w:t>
      </w:r>
      <w:r>
        <w:rPr>
          <w:spacing w:val="-1"/>
        </w:rPr>
        <w:t>Der Wi-</w:t>
      </w:r>
      <w:r>
        <w:t xml:space="preserve"> </w:t>
      </w:r>
      <w:bookmarkStart w:id="0" w:name="_GoBack"/>
      <w:bookmarkEnd w:id="0"/>
      <w:r>
        <w:t>derruf wird erst wirksam</w:t>
      </w:r>
      <w:r>
        <w:rPr>
          <w:spacing w:val="-1"/>
        </w:rPr>
        <w:t>, wenn er dem</w:t>
      </w:r>
      <w:r>
        <w:rPr>
          <w:spacing w:val="20"/>
        </w:rPr>
        <w:t xml:space="preserve"> </w:t>
      </w:r>
      <w:r>
        <w:rPr>
          <w:spacing w:val="-1"/>
        </w:rPr>
        <w:t>Finanzamt zugeht.</w:t>
      </w:r>
    </w:p>
    <w:p w14:paraId="0E71D8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sz w:val="21"/>
        </w:rPr>
      </w:pPr>
    </w:p>
    <w:p w14:paraId="24C152CC">
      <w:pPr>
        <w:pStyle w:val="2"/>
        <w:spacing w:line="247" w:lineRule="auto"/>
        <w:rPr>
          <w:sz w:val="21"/>
        </w:rPr>
      </w:pPr>
    </w:p>
    <w:p w14:paraId="5EC81816">
      <w:pPr>
        <w:pStyle w:val="2"/>
        <w:spacing w:line="247" w:lineRule="auto"/>
        <w:rPr>
          <w:sz w:val="21"/>
        </w:rPr>
      </w:pPr>
    </w:p>
    <w:p w14:paraId="46DAEF7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default"/>
          <w:sz w:val="21"/>
          <w:szCs w:val="21"/>
          <w:lang w:val="en-US"/>
        </w:rPr>
      </w:pPr>
      <w:r>
        <w:rPr>
          <w:rFonts w:hint="eastAsia" w:eastAsia="宋体"/>
          <w:sz w:val="21"/>
          <w:szCs w:val="21"/>
          <w:lang w:val="en-US" w:eastAsia="zh-CN"/>
        </w:rPr>
        <w:t>28.08.2026</w:t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</w:p>
    <w:p w14:paraId="3EB65E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6" w:line="192" w:lineRule="auto"/>
        <w:ind w:left="1287"/>
        <w:textAlignment w:val="baseline"/>
        <w:rPr>
          <w:sz w:val="16"/>
          <w:szCs w:val="16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3270250</wp:posOffset>
                </wp:positionH>
                <wp:positionV relativeFrom="paragraph">
                  <wp:posOffset>63500</wp:posOffset>
                </wp:positionV>
                <wp:extent cx="2451100" cy="127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1100" cy="12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7.5pt;margin-top:5pt;height:0.1pt;width:193pt;z-index:251667456;mso-width-relative:page;mso-height-relative:page;" filled="f" stroked="t" coordsize="21600,21600" o:gfxdata="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lGnyx1AAAAAkBAAAPAAAA&#10;AAAAAAEAIAAAACIAAABkcnMvZG93bnJldi54bWxQSwECFAAUAAAACACHTuJAlRfQmOABAACoAwAA&#10;DgAAAAAAAAABACAAAAAjAQAAZHJzL2Uyb0RvYy54bWxQSwUGAAAAAAYABgBZAQAAdQ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77470</wp:posOffset>
                </wp:positionV>
                <wp:extent cx="180848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08685" y="7882255"/>
                          <a:ext cx="18084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6.1pt;height:0pt;width:142.4pt;z-index:251666432;mso-width-relative:page;mso-height-relative:page;" filled="f" stroked="t" coordsize="21600,21600" o:gfxdata="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SFgKtUAAAAH&#10;AQAADwAAAAAAAAABACAAAAAiAAAAZHJzL2Rvd25yZXYueG1sUEsBAhQAFAAAAAgAh07iQIXRP6rm&#10;AQAApgMAAA4AAAAAAAAAAQAgAAAAJAEAAGRycy9lMm9Eb2MueG1sUEsFBgAAAAAGAAYAWQEAAHwF&#10;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szCs w:val="16"/>
        </w:rPr>
        <w:t xml:space="preserve">                                                         </w:t>
      </w:r>
      <w:r>
        <w:rPr>
          <w:spacing w:val="-1"/>
          <w:sz w:val="16"/>
          <w:szCs w:val="16"/>
        </w:rPr>
        <w:t xml:space="preserve">                                                               </w:t>
      </w:r>
    </w:p>
    <w:p w14:paraId="24E0ABE9">
      <w:pPr>
        <w:spacing w:before="13"/>
      </w:pP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 xml:space="preserve">Datum   </w:t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 xml:space="preserve">          </w:t>
      </w: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>Unterschrift</w:t>
      </w:r>
    </w:p>
    <w:p w14:paraId="334596F0">
      <w:pPr>
        <w:spacing w:before="13"/>
      </w:pPr>
    </w:p>
    <w:tbl>
      <w:tblPr>
        <w:tblStyle w:val="6"/>
        <w:tblW w:w="90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8"/>
      </w:tblGrid>
      <w:tr w14:paraId="2E6C8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9068" w:type="dxa"/>
            <w:vAlign w:val="top"/>
          </w:tcPr>
          <w:p w14:paraId="350C9532">
            <w:pPr>
              <w:pStyle w:val="7"/>
              <w:spacing w:before="47" w:line="235" w:lineRule="auto"/>
              <w:ind w:left="113" w:right="163" w:hanging="1"/>
            </w:pPr>
            <w:r>
              <w:rPr>
                <w:spacing w:val="4"/>
              </w:rPr>
              <w:t>Wenn Sie einen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Informationsaustausch per E-Mail wünschen, füllen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Sie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bitte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de</w:t>
            </w:r>
            <w:r>
              <w:rPr>
                <w:spacing w:val="3"/>
              </w:rPr>
              <w:t>n Vordruck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aus,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un-</w:t>
            </w:r>
            <w:r>
              <w:t xml:space="preserve"> </w:t>
            </w:r>
            <w:r>
              <w:rPr>
                <w:spacing w:val="3"/>
              </w:rPr>
              <w:t>terschreiben diesen</w:t>
            </w:r>
            <w:r>
              <w:rPr>
                <w:spacing w:val="32"/>
              </w:rPr>
              <w:t xml:space="preserve"> </w:t>
            </w:r>
            <w:r>
              <w:rPr>
                <w:spacing w:val="3"/>
              </w:rPr>
              <w:t>und senden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bitte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per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Post an das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3"/>
              </w:rPr>
              <w:t>Finanzamt zurück. Sie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können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auch</w:t>
            </w:r>
          </w:p>
          <w:p w14:paraId="0E296057">
            <w:pPr>
              <w:pStyle w:val="7"/>
              <w:spacing w:before="30" w:line="253" w:lineRule="auto"/>
              <w:ind w:left="116" w:right="155" w:firstLine="1"/>
            </w:pPr>
            <w:r>
              <w:rPr>
                <w:spacing w:val="4"/>
              </w:rPr>
              <w:t>einscannen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4"/>
              </w:rPr>
              <w:t>und als Anhang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per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E-Ma</w:t>
            </w:r>
            <w:r>
              <w:rPr>
                <w:spacing w:val="3"/>
              </w:rPr>
              <w:t>il schicken.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Beachten Sie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bitte, dass</w:t>
            </w:r>
            <w:r>
              <w:rPr>
                <w:spacing w:val="22"/>
              </w:rPr>
              <w:t xml:space="preserve"> </w:t>
            </w:r>
            <w:r>
              <w:rPr>
                <w:spacing w:val="3"/>
              </w:rPr>
              <w:t>Ihre eigenhändige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Unter-</w:t>
            </w:r>
            <w:r>
              <w:t xml:space="preserve"> </w:t>
            </w:r>
            <w:r>
              <w:rPr>
                <w:spacing w:val="4"/>
              </w:rPr>
              <w:t>schrift sichtbar ist.</w:t>
            </w:r>
            <w:r>
              <w:rPr>
                <w:spacing w:val="19"/>
              </w:rPr>
              <w:t xml:space="preserve"> </w:t>
            </w:r>
            <w:r>
              <w:rPr>
                <w:spacing w:val="4"/>
              </w:rPr>
              <w:t>Bitte beachten Sie außerdem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4"/>
              </w:rPr>
              <w:t>die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Hinweise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zu</w:t>
            </w:r>
            <w:r>
              <w:rPr>
                <w:spacing w:val="3"/>
              </w:rPr>
              <w:t>r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elektronischen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Kommunikation</w:t>
            </w:r>
          </w:p>
          <w:p w14:paraId="42C9DA6E">
            <w:pPr>
              <w:pStyle w:val="7"/>
              <w:spacing w:line="224" w:lineRule="exact"/>
              <w:ind w:left="123"/>
            </w:pPr>
            <w:r>
              <w:rPr>
                <w:spacing w:val="2"/>
              </w:rPr>
              <w:t>mit dem</w:t>
            </w:r>
            <w:r>
              <w:rPr>
                <w:spacing w:val="39"/>
                <w:w w:val="101"/>
              </w:rPr>
              <w:t xml:space="preserve"> </w:t>
            </w:r>
            <w:r>
              <w:rPr>
                <w:spacing w:val="2"/>
              </w:rPr>
              <w:t>Finanzamt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im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2"/>
              </w:rPr>
              <w:t>Internet unter:.</w:t>
            </w:r>
          </w:p>
          <w:p w14:paraId="413FDF94">
            <w:pPr>
              <w:pStyle w:val="7"/>
              <w:spacing w:before="5" w:line="227" w:lineRule="auto"/>
              <w:ind w:left="123" w:right="904"/>
            </w:pPr>
            <w:r>
              <w:fldChar w:fldCharType="begin"/>
            </w:r>
            <w:r>
              <w:instrText xml:space="preserve"> HYPERLINK "http://www.berlin.de/sen/finanzen/steuern/informationen-fuer-steuerzahler-/faq-steuern/arti" </w:instrText>
            </w:r>
            <w:r>
              <w:fldChar w:fldCharType="separate"/>
            </w:r>
            <w:r>
              <w:rPr>
                <w:color w:val="1B3CFF"/>
                <w:spacing w:val="5"/>
              </w:rPr>
              <w:t>http://www.berlin.de</w:t>
            </w:r>
            <w:r>
              <w:rPr>
                <w:color w:val="1B3CFF"/>
                <w:spacing w:val="4"/>
              </w:rPr>
              <w:t>/sen/finanzen/steuern/informationen-fuer-steuerzahler-/faq-steuern/arti</w:t>
            </w:r>
            <w:r>
              <w:rPr>
                <w:color w:val="1B3CFF"/>
                <w:spacing w:val="4"/>
              </w:rPr>
              <w:fldChar w:fldCharType="end"/>
            </w:r>
            <w:r>
              <w:rPr>
                <w:color w:val="1B3CFF"/>
                <w:spacing w:val="4"/>
              </w:rPr>
              <w:t>-</w:t>
            </w:r>
            <w:r>
              <w:rPr>
                <w:color w:val="1B3CFF"/>
              </w:rPr>
              <w:t xml:space="preserve"> kel</w:t>
            </w:r>
            <w:r>
              <w:rPr>
                <w:color w:val="1B3CFF"/>
                <w:spacing w:val="7"/>
              </w:rPr>
              <w:t>.8841.</w:t>
            </w:r>
            <w:r>
              <w:rPr>
                <w:color w:val="1B3CFF"/>
              </w:rPr>
              <w:t>php</w:t>
            </w:r>
            <w:r>
              <w:rPr>
                <w:color w:val="1B3CFF"/>
                <w:spacing w:val="7"/>
              </w:rPr>
              <w:t>#18</w:t>
            </w:r>
            <w:r>
              <w:rPr>
                <w:spacing w:val="7"/>
              </w:rPr>
              <w:t>.</w:t>
            </w:r>
          </w:p>
        </w:tc>
      </w:tr>
    </w:tbl>
    <w:p w14:paraId="060667AB">
      <w:pPr>
        <w:pStyle w:val="2"/>
        <w:spacing w:line="469" w:lineRule="auto"/>
        <w:rPr>
          <w:sz w:val="21"/>
        </w:rPr>
      </w:pPr>
      <w:r>
        <w:pict>
          <v:shape id="_x0000_s1032" o:spid="_x0000_s1032" style="position:absolute;left:0pt;margin-left:0pt;margin-top:19.9pt;height:0.65pt;width:144.05pt;z-index:251663360;mso-width-relative:page;mso-height-relative:page;" fillcolor="#000000" filled="t" stroked="f" coordsize="2881,12" path="m0,12l2880,12,2880,0,0,0,0,12xe">
            <v:path/>
            <v:fill on="t" focussize="0,0"/>
            <v:stroke on="f"/>
            <v:imagedata o:title=""/>
            <o:lock v:ext="edit"/>
          </v:shape>
        </w:pict>
      </w:r>
    </w:p>
    <w:p w14:paraId="268CA1C6">
      <w:pPr>
        <w:pStyle w:val="2"/>
        <w:spacing w:before="53" w:line="215" w:lineRule="auto"/>
        <w:ind w:left="13"/>
        <w:rPr>
          <w:sz w:val="18"/>
          <w:szCs w:val="18"/>
        </w:rPr>
      </w:pPr>
      <w:r>
        <w:rPr>
          <w:position w:val="5"/>
          <w:sz w:val="12"/>
          <w:szCs w:val="12"/>
        </w:rPr>
        <w:t>1</w:t>
      </w:r>
      <w:r>
        <w:rPr>
          <w:spacing w:val="27"/>
          <w:w w:val="102"/>
          <w:position w:val="5"/>
          <w:sz w:val="12"/>
          <w:szCs w:val="12"/>
        </w:rPr>
        <w:t xml:space="preserve"> </w:t>
      </w:r>
      <w:r>
        <w:rPr>
          <w:sz w:val="18"/>
          <w:szCs w:val="18"/>
        </w:rPr>
        <w:t>Gilt</w:t>
      </w:r>
      <w:r>
        <w:rPr>
          <w:spacing w:val="12"/>
          <w:w w:val="101"/>
          <w:sz w:val="18"/>
          <w:szCs w:val="18"/>
        </w:rPr>
        <w:t xml:space="preserve"> </w:t>
      </w:r>
      <w:r>
        <w:rPr>
          <w:sz w:val="18"/>
          <w:szCs w:val="18"/>
        </w:rPr>
        <w:t xml:space="preserve">nicht für die </w:t>
      </w:r>
      <w:r>
        <w:rPr>
          <w:spacing w:val="-1"/>
          <w:sz w:val="18"/>
          <w:szCs w:val="18"/>
        </w:rPr>
        <w:t>Abgabe von Steuererklärungen</w:t>
      </w:r>
      <w:r>
        <w:rPr>
          <w:spacing w:val="1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und</w:t>
      </w:r>
      <w:r>
        <w:rPr>
          <w:spacing w:val="14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Mitteilungen von Kontoverbindungen.</w:t>
      </w:r>
    </w:p>
    <w:p w14:paraId="249A473F">
      <w:pPr>
        <w:pStyle w:val="2"/>
        <w:spacing w:before="23" w:line="221" w:lineRule="exact"/>
        <w:ind w:left="3"/>
        <w:rPr>
          <w:sz w:val="18"/>
          <w:szCs w:val="18"/>
        </w:rPr>
      </w:pPr>
      <w:r>
        <w:rPr>
          <w:spacing w:val="-1"/>
          <w:position w:val="5"/>
          <w:sz w:val="12"/>
          <w:szCs w:val="12"/>
        </w:rPr>
        <w:t>2</w:t>
      </w:r>
      <w:r>
        <w:rPr>
          <w:spacing w:val="31"/>
          <w:position w:val="5"/>
          <w:sz w:val="12"/>
          <w:szCs w:val="12"/>
        </w:rPr>
        <w:t xml:space="preserve"> </w:t>
      </w:r>
      <w:r>
        <w:rPr>
          <w:spacing w:val="-1"/>
          <w:sz w:val="18"/>
          <w:szCs w:val="18"/>
        </w:rPr>
        <w:t>soweit zutreffend</w:t>
      </w:r>
    </w:p>
    <w:sectPr>
      <w:headerReference r:id="rId5" w:type="default"/>
      <w:pgSz w:w="11907" w:h="16839"/>
      <w:pgMar w:top="1852" w:right="1351" w:bottom="0" w:left="1416" w:header="151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8AEC7">
    <w:pPr>
      <w:pStyle w:val="2"/>
      <w:spacing w:before="66" w:line="238" w:lineRule="auto"/>
      <w:ind w:left="117"/>
    </w:pPr>
    <w:r>
      <w:rPr>
        <w:spacing w:val="-1"/>
      </w:rPr>
      <w:t xml:space="preserve">St.-Nr.:                                                                 </w:t>
    </w:r>
    <w:r>
      <w:rPr>
        <w:spacing w:val="-2"/>
      </w:rPr>
      <w:t xml:space="preserve">     IdNr.: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C82346"/>
    <w:rsid w:val="02142BA2"/>
    <w:rsid w:val="02731A86"/>
    <w:rsid w:val="030529ED"/>
    <w:rsid w:val="0897531E"/>
    <w:rsid w:val="0CA912DD"/>
    <w:rsid w:val="0E067AD0"/>
    <w:rsid w:val="0E407E4F"/>
    <w:rsid w:val="110C4B7C"/>
    <w:rsid w:val="120905ED"/>
    <w:rsid w:val="124F6331"/>
    <w:rsid w:val="12DD74B3"/>
    <w:rsid w:val="154046AE"/>
    <w:rsid w:val="157940CA"/>
    <w:rsid w:val="177F7CBF"/>
    <w:rsid w:val="19D944CD"/>
    <w:rsid w:val="1AF7045F"/>
    <w:rsid w:val="1B253162"/>
    <w:rsid w:val="1E7C3F0F"/>
    <w:rsid w:val="2019749F"/>
    <w:rsid w:val="20337402"/>
    <w:rsid w:val="20E03113"/>
    <w:rsid w:val="212A48AF"/>
    <w:rsid w:val="239A0F06"/>
    <w:rsid w:val="23FF5324"/>
    <w:rsid w:val="27433673"/>
    <w:rsid w:val="28C64182"/>
    <w:rsid w:val="344B65DB"/>
    <w:rsid w:val="35EC444C"/>
    <w:rsid w:val="376F1846"/>
    <w:rsid w:val="389D63AF"/>
    <w:rsid w:val="38AF1304"/>
    <w:rsid w:val="39181799"/>
    <w:rsid w:val="3BB817AC"/>
    <w:rsid w:val="3C0B4DBD"/>
    <w:rsid w:val="3C66069B"/>
    <w:rsid w:val="3EBF6032"/>
    <w:rsid w:val="41387874"/>
    <w:rsid w:val="433C448D"/>
    <w:rsid w:val="440C7187"/>
    <w:rsid w:val="44A66F1C"/>
    <w:rsid w:val="486C0E54"/>
    <w:rsid w:val="497318B5"/>
    <w:rsid w:val="497821C6"/>
    <w:rsid w:val="4B31459E"/>
    <w:rsid w:val="4BA53A7A"/>
    <w:rsid w:val="4F1D4AAD"/>
    <w:rsid w:val="4FE47521"/>
    <w:rsid w:val="4FF36959"/>
    <w:rsid w:val="500B0859"/>
    <w:rsid w:val="50476AA8"/>
    <w:rsid w:val="509B22D6"/>
    <w:rsid w:val="52E22421"/>
    <w:rsid w:val="5730320B"/>
    <w:rsid w:val="58D41C07"/>
    <w:rsid w:val="59FE3163"/>
    <w:rsid w:val="5EC65B9C"/>
    <w:rsid w:val="5F7206A6"/>
    <w:rsid w:val="648304A6"/>
    <w:rsid w:val="64B81251"/>
    <w:rsid w:val="677156E7"/>
    <w:rsid w:val="69270753"/>
    <w:rsid w:val="699E4FA8"/>
    <w:rsid w:val="6AFF1B00"/>
    <w:rsid w:val="6B350F24"/>
    <w:rsid w:val="6C293B8D"/>
    <w:rsid w:val="6DAD0CA6"/>
    <w:rsid w:val="6E687E67"/>
    <w:rsid w:val="6E9B3E8E"/>
    <w:rsid w:val="71C01745"/>
    <w:rsid w:val="74A45401"/>
    <w:rsid w:val="75644ADD"/>
    <w:rsid w:val="79594023"/>
    <w:rsid w:val="7A1A1C0E"/>
    <w:rsid w:val="7A657F2C"/>
    <w:rsid w:val="7B0A3424"/>
    <w:rsid w:val="7C8F1654"/>
    <w:rsid w:val="7CAB274C"/>
    <w:rsid w:val="7F644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9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  <customShpInfo spid="_x0000_s1028"/>
    <customShpInfo spid="_x0000_s1030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1637</Characters>
  <TotalTime>10</TotalTime>
  <ScaleCrop>false</ScaleCrop>
  <LinksUpToDate>false</LinksUpToDate>
  <CharactersWithSpaces>2079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2025-08-26T11:57:00Z</dcterms:created>
  <dc:creator>Zentralfinanzamt Nürnberg</dc:creator>
  <cp:lastModifiedBy>ade</cp:lastModifiedBy>
  <dcterms:modified xsi:type="dcterms:W3CDTF">2025-12-22T07:12:24Z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2025-10-16T14:51:03Z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58DEB739B67643A59CAC27EC938CFE9B_13</vt:lpwstr>
  </property>
</Properties>
</file>