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QINGLIANG ZENG</w:t>
      </w:r>
      <w:r>
        <w:t xml:space="preserve">(ID-Nr: </w:t>
      </w:r>
      <w:r>
        <w:rPr>
          <w:rFonts w:hint="eastAsia"/>
        </w:rPr>
        <w:t>440224199002180493</w:t>
      </w:r>
      <w:r>
        <w:t xml:space="preserve">), geboren am </w:t>
      </w:r>
      <w:r>
        <w:rPr>
          <w:rFonts w:hint="eastAsia"/>
        </w:rPr>
        <w:t>18.02.1990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Gaoba Group, Gaolian Village, Dongtang Town, Renhua County, Guangdong Province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+86-18820990915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Shenzhen Norest E-Commerce Co., Ltd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02.09.2026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02.09.2026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