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6DC42A">
      <w:pPr>
        <w:pStyle w:val="2"/>
        <w:spacing w:before="74" w:line="186" w:lineRule="auto"/>
        <w:ind w:left="31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lang w:val="de-DE"/>
        </w:rPr>
        <w:t>Name</w:t>
      </w:r>
      <w:r>
        <w:rPr>
          <w:rFonts w:hint="eastAsia" w:ascii="微软雅黑" w:hAnsi="微软雅黑" w:eastAsia="微软雅黑" w:cs="微软雅黑"/>
          <w:spacing w:val="2"/>
          <w:lang w:val="de-DE"/>
        </w:rPr>
        <w:t xml:space="preserve">: </w:t>
      </w:r>
      <w:r>
        <w:rPr>
          <w:rFonts w:hint="eastAsia"/>
          <w:lang w:val="en-US" w:eastAsia="zh-CN"/>
        </w:rPr>
        <w:t>PEIHUA FENG</w:t>
      </w:r>
    </w:p>
    <w:p w14:paraId="460B2BD7">
      <w:pPr>
        <w:spacing w:line="352" w:lineRule="auto"/>
        <w:rPr>
          <w:rFonts w:hint="eastAsia" w:ascii="微软雅黑" w:hAnsi="微软雅黑" w:eastAsia="微软雅黑" w:cs="微软雅黑"/>
          <w:lang w:val="de-DE"/>
        </w:rPr>
      </w:pPr>
    </w:p>
    <w:p w14:paraId="359DB3DE">
      <w:pPr>
        <w:pStyle w:val="2"/>
        <w:spacing w:before="61" w:line="194" w:lineRule="auto"/>
        <w:ind w:left="23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de-DE"/>
        </w:rPr>
        <w:t>Geschlecht</w:t>
      </w:r>
      <w:r>
        <w:rPr>
          <w:rFonts w:hint="eastAsia" w:ascii="微软雅黑" w:hAnsi="微软雅黑" w:eastAsia="微软雅黑" w:cs="微软雅黑"/>
          <w:spacing w:val="17"/>
          <w:lang w:val="de-DE"/>
        </w:rPr>
        <w:t>:</w:t>
      </w:r>
      <w:r>
        <w:rPr>
          <w:rFonts w:hint="eastAsia" w:ascii="微软雅黑" w:hAnsi="微软雅黑" w:eastAsia="微软雅黑" w:cs="微软雅黑"/>
          <w:spacing w:val="18"/>
          <w:w w:val="101"/>
          <w:lang w:val="de-DE"/>
        </w:rPr>
        <w:t xml:space="preserve"> </w:t>
      </w:r>
      <w:r>
        <w:rPr>
          <w:rFonts w:hint="eastAsia"/>
          <w:lang w:val="en-US" w:eastAsia="zh-CN"/>
        </w:rPr>
        <w:t>weiblich</w:t>
      </w:r>
    </w:p>
    <w:p w14:paraId="7E0A208A">
      <w:pPr>
        <w:spacing w:line="363" w:lineRule="auto"/>
        <w:rPr>
          <w:rFonts w:hint="eastAsia" w:ascii="微软雅黑" w:hAnsi="微软雅黑" w:eastAsia="微软雅黑" w:cs="微软雅黑"/>
          <w:lang w:val="de-DE"/>
        </w:rPr>
      </w:pPr>
    </w:p>
    <w:p w14:paraId="658F469E">
      <w:pPr>
        <w:pStyle w:val="2"/>
        <w:spacing w:before="61" w:line="194" w:lineRule="auto"/>
        <w:ind w:left="31"/>
        <w:rPr>
          <w:rFonts w:hint="eastAsia"/>
          <w:lang w:val="de-DE" w:eastAsia="zh-CN"/>
        </w:rPr>
      </w:pPr>
      <w:r>
        <w:rPr>
          <w:rFonts w:hint="eastAsia" w:ascii="微软雅黑" w:hAnsi="微软雅黑" w:eastAsia="微软雅黑" w:cs="微软雅黑"/>
          <w:lang w:val="de-DE"/>
        </w:rPr>
        <w:t>Nationalit</w:t>
      </w:r>
      <w:r>
        <w:rPr>
          <w:rFonts w:hint="eastAsia" w:ascii="微软雅黑" w:hAnsi="微软雅黑" w:eastAsia="微软雅黑" w:cs="微软雅黑"/>
          <w:spacing w:val="7"/>
          <w:lang w:val="de-DE"/>
        </w:rPr>
        <w:t>ät:</w:t>
      </w:r>
      <w:r>
        <w:rPr>
          <w:rFonts w:hint="eastAsia" w:ascii="微软雅黑" w:hAnsi="微软雅黑" w:eastAsia="微软雅黑" w:cs="微软雅黑"/>
          <w:spacing w:val="20"/>
          <w:lang w:val="de-DE"/>
        </w:rPr>
        <w:t xml:space="preserve"> </w:t>
      </w:r>
      <w:r>
        <w:rPr>
          <w:rFonts w:hint="eastAsia"/>
          <w:lang w:val="en-US" w:eastAsia="zh-CN"/>
        </w:rPr>
        <w:t xml:space="preserve"> HAN</w:t>
      </w:r>
    </w:p>
    <w:p w14:paraId="4494F83C">
      <w:pPr>
        <w:spacing w:line="363" w:lineRule="auto"/>
        <w:rPr>
          <w:rFonts w:hint="eastAsia" w:ascii="微软雅黑" w:hAnsi="微软雅黑" w:eastAsia="微软雅黑" w:cs="微软雅黑"/>
          <w:lang w:val="de-DE"/>
        </w:rPr>
      </w:pPr>
    </w:p>
    <w:p w14:paraId="2203F1A9">
      <w:pPr>
        <w:pStyle w:val="2"/>
        <w:spacing w:before="61" w:line="194" w:lineRule="auto"/>
        <w:ind w:left="23"/>
        <w:rPr>
          <w:rFonts w:hint="eastAsia" w:ascii="微软雅黑" w:hAnsi="微软雅黑" w:eastAsia="微软雅黑" w:cs="微软雅黑"/>
          <w:lang w:val="de-DE" w:eastAsia="zh-CN"/>
        </w:rPr>
      </w:pPr>
      <w:r>
        <w:rPr>
          <w:rFonts w:hint="eastAsia" w:ascii="微软雅黑" w:hAnsi="微软雅黑" w:eastAsia="微软雅黑" w:cs="微软雅黑"/>
          <w:lang w:val="de-DE"/>
        </w:rPr>
        <w:t>Geburtsdatum</w:t>
      </w:r>
      <w:r>
        <w:rPr>
          <w:rFonts w:hint="eastAsia" w:ascii="微软雅黑" w:hAnsi="微软雅黑" w:eastAsia="微软雅黑" w:cs="微软雅黑"/>
          <w:spacing w:val="6"/>
          <w:lang w:val="de-DE"/>
        </w:rPr>
        <w:t>:</w:t>
      </w:r>
      <w:r>
        <w:rPr>
          <w:rFonts w:hint="eastAsia" w:ascii="微软雅黑" w:hAnsi="微软雅黑" w:eastAsia="微软雅黑" w:cs="微软雅黑"/>
          <w:spacing w:val="27"/>
          <w:lang w:val="de-DE"/>
        </w:rPr>
        <w:t xml:space="preserve"> </w:t>
      </w:r>
      <w:r>
        <w:rPr>
          <w:rFonts w:hint="eastAsia"/>
          <w:lang w:val="en-US" w:eastAsia="zh-CN"/>
        </w:rPr>
        <w:t>18.05.1976</w:t>
      </w:r>
    </w:p>
    <w:p w14:paraId="0C5AAE66">
      <w:pPr>
        <w:spacing w:line="363" w:lineRule="auto"/>
        <w:rPr>
          <w:rFonts w:hint="eastAsia" w:ascii="微软雅黑" w:hAnsi="微软雅黑" w:eastAsia="微软雅黑" w:cs="微软雅黑"/>
          <w:lang w:val="de-DE"/>
        </w:rPr>
      </w:pPr>
    </w:p>
    <w:p w14:paraId="0DE135E8">
      <w:pPr>
        <w:pStyle w:val="2"/>
        <w:spacing w:before="62" w:line="195" w:lineRule="auto"/>
        <w:ind w:left="17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spacing w:val="3"/>
          <w:lang w:val="de-DE"/>
        </w:rPr>
        <w:t>Adresse:</w:t>
      </w:r>
      <w:r>
        <w:rPr>
          <w:rFonts w:hint="eastAsia" w:ascii="微软雅黑" w:hAnsi="微软雅黑" w:eastAsia="微软雅黑" w:cs="微软雅黑"/>
          <w:spacing w:val="3"/>
          <w:sz w:val="22"/>
          <w:szCs w:val="22"/>
          <w:lang w:val="de-DE"/>
        </w:rPr>
        <w:t xml:space="preserve"> </w:t>
      </w:r>
      <w:r>
        <w:rPr>
          <w:rFonts w:hint="eastAsia"/>
          <w:lang w:val="en-US" w:eastAsia="zh-CN"/>
        </w:rPr>
        <w:t>Room 1001, Unit 2, Building 2, Yunhe Renjia, Xieshu District, Hangzhou City</w:t>
      </w:r>
    </w:p>
    <w:p w14:paraId="13DDB743">
      <w:pPr>
        <w:spacing w:line="306" w:lineRule="auto"/>
        <w:rPr>
          <w:rFonts w:hint="eastAsia" w:ascii="微软雅黑" w:hAnsi="微软雅黑" w:eastAsia="微软雅黑" w:cs="微软雅黑"/>
          <w:lang w:val="de-DE"/>
        </w:rPr>
      </w:pPr>
    </w:p>
    <w:p w14:paraId="3BCC3EBC">
      <w:pPr>
        <w:spacing w:before="69" w:line="186" w:lineRule="auto"/>
        <w:ind w:left="38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ID</w:t>
      </w:r>
      <w:r>
        <w:rPr>
          <w:rFonts w:hint="eastAsia" w:ascii="微软雅黑" w:hAnsi="微软雅黑" w:eastAsia="微软雅黑" w:cs="微软雅黑"/>
          <w:spacing w:val="59"/>
          <w:w w:val="101"/>
          <w:sz w:val="24"/>
          <w:szCs w:val="24"/>
        </w:rPr>
        <w:t xml:space="preserve"> </w:t>
      </w:r>
      <w:r>
        <w:rPr>
          <w:rFonts w:hint="eastAsia" w:ascii="微软雅黑" w:hAnsi="微软雅黑" w:eastAsia="微软雅黑" w:cs="微软雅黑"/>
          <w:sz w:val="24"/>
          <w:szCs w:val="24"/>
        </w:rPr>
        <w:t>Nummer:</w:t>
      </w: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330501197605181337</w:t>
      </w:r>
    </w:p>
    <w:p w14:paraId="258F9162">
      <w:pPr>
        <w:spacing w:line="249" w:lineRule="auto"/>
        <w:rPr>
          <w:rFonts w:hint="eastAsia" w:ascii="微软雅黑" w:hAnsi="微软雅黑" w:eastAsia="微软雅黑" w:cs="微软雅黑"/>
        </w:rPr>
      </w:pPr>
    </w:p>
    <w:p w14:paraId="528FB27A">
      <w:pPr>
        <w:spacing w:line="250" w:lineRule="auto"/>
        <w:rPr>
          <w:rFonts w:hint="eastAsia" w:ascii="微软雅黑" w:hAnsi="微软雅黑" w:eastAsia="微软雅黑" w:cs="微软雅黑"/>
          <w:lang w:eastAsia="zh-CN"/>
        </w:rPr>
      </w:pPr>
    </w:p>
    <w:p w14:paraId="6DBEC1F7">
      <w:pPr>
        <w:spacing w:line="250" w:lineRule="auto"/>
        <w:rPr>
          <w:rFonts w:hint="eastAsia" w:ascii="微软雅黑" w:hAnsi="微软雅黑" w:eastAsia="微软雅黑" w:cs="微软雅黑"/>
        </w:rPr>
      </w:pPr>
    </w:p>
    <w:p w14:paraId="4A242428">
      <w:pPr>
        <w:pStyle w:val="2"/>
        <w:spacing w:before="61" w:line="197" w:lineRule="auto"/>
        <w:ind w:left="17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spacing w:val="3"/>
        </w:rPr>
        <w:t>Authority:</w:t>
      </w:r>
      <w:r>
        <w:rPr>
          <w:rFonts w:hint="eastAsia"/>
        </w:rPr>
        <w:t xml:space="preserve"> 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Public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Security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Bureau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of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  <w:lang w:val="en-US" w:eastAsia="zh-CN"/>
        </w:rPr>
        <w:t xml:space="preserve"> shenzhen</w:t>
      </w:r>
    </w:p>
    <w:p w14:paraId="678BDD15">
      <w:pPr>
        <w:spacing w:line="439" w:lineRule="auto"/>
        <w:rPr>
          <w:rFonts w:hint="eastAsia" w:ascii="微软雅黑" w:hAnsi="微软雅黑" w:eastAsia="微软雅黑" w:cs="微软雅黑"/>
        </w:rPr>
      </w:pPr>
    </w:p>
    <w:p w14:paraId="7BAD6490">
      <w:pPr>
        <w:pStyle w:val="2"/>
        <w:spacing w:before="62" w:line="196" w:lineRule="auto"/>
        <w:ind w:left="4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spacing w:val="-2"/>
        </w:rPr>
        <w:t>Gültigkeitzeitraum:</w:t>
      </w:r>
      <w:r>
        <w:rPr>
          <w:rFonts w:hint="eastAsia" w:ascii="微软雅黑" w:hAnsi="微软雅黑" w:eastAsia="微软雅黑" w:cs="微软雅黑"/>
          <w:spacing w:val="13"/>
          <w:w w:val="101"/>
        </w:rPr>
        <w:t xml:space="preserve"> </w:t>
      </w:r>
      <w:r>
        <w:rPr>
          <w:rFonts w:hint="eastAsia"/>
          <w:lang w:val="en-US" w:eastAsia="zh-CN"/>
        </w:rPr>
        <w:t>02.11.2006</w:t>
      </w:r>
      <w:r>
        <w:rPr>
          <w:rFonts w:hint="eastAsia" w:ascii="微软雅黑" w:hAnsi="微软雅黑" w:eastAsia="微软雅黑" w:cs="微软雅黑"/>
          <w:spacing w:val="-2"/>
          <w:sz w:val="20"/>
          <w:szCs w:val="20"/>
          <w:highlight w:val="none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spacing w:val="-2"/>
          <w:sz w:val="20"/>
          <w:szCs w:val="20"/>
          <w:highlight w:val="none"/>
        </w:rPr>
        <w:t>-</w:t>
      </w:r>
      <w:r>
        <w:rPr>
          <w:rFonts w:hint="eastAsia" w:ascii="微软雅黑" w:hAnsi="微软雅黑" w:eastAsia="微软雅黑" w:cs="微软雅黑"/>
          <w:spacing w:val="13"/>
          <w:w w:val="102"/>
          <w:sz w:val="20"/>
          <w:szCs w:val="20"/>
          <w:highlight w:val="none"/>
        </w:rPr>
        <w:t xml:space="preserve"> </w:t>
      </w:r>
      <w:r>
        <w:rPr>
          <w:rFonts w:hint="eastAsia"/>
          <w:lang w:val="en-US" w:eastAsia="zh-CN"/>
        </w:rPr>
        <w:t>02.11.2026</w:t>
      </w:r>
    </w:p>
    <w:sectPr>
      <w:pgSz w:w="11906" w:h="16839"/>
      <w:pgMar w:top="1431" w:right="1785" w:bottom="0" w:left="1785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827509"/>
    <w:rsid w:val="002F116A"/>
    <w:rsid w:val="00827509"/>
    <w:rsid w:val="00E100E5"/>
    <w:rsid w:val="00F231E4"/>
    <w:rsid w:val="02FD26E5"/>
    <w:rsid w:val="05063636"/>
    <w:rsid w:val="063D1E23"/>
    <w:rsid w:val="0805171E"/>
    <w:rsid w:val="0CAA3C53"/>
    <w:rsid w:val="16E56831"/>
    <w:rsid w:val="1C1A313F"/>
    <w:rsid w:val="1C8B7B23"/>
    <w:rsid w:val="26EC3901"/>
    <w:rsid w:val="292C24D8"/>
    <w:rsid w:val="33863ECA"/>
    <w:rsid w:val="3C6777EE"/>
    <w:rsid w:val="3D1F4598"/>
    <w:rsid w:val="515A1860"/>
    <w:rsid w:val="53A270E4"/>
    <w:rsid w:val="56233049"/>
    <w:rsid w:val="5E0D17F0"/>
    <w:rsid w:val="62752E03"/>
    <w:rsid w:val="71C16BA1"/>
    <w:rsid w:val="73045F3A"/>
    <w:rsid w:val="76BC09B1"/>
    <w:rsid w:val="798C78D5"/>
    <w:rsid w:val="79B84FF5"/>
    <w:rsid w:val="7FB4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0"/>
      <w:szCs w:val="20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字符"/>
    <w:basedOn w:val="6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9">
    <w:name w:val="页脚 字符"/>
    <w:basedOn w:val="6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254</Characters>
  <Lines>23</Lines>
  <Paragraphs>9</Paragraphs>
  <TotalTime>27</TotalTime>
  <ScaleCrop>false</ScaleCrop>
  <LinksUpToDate>false</LinksUpToDate>
  <CharactersWithSpaces>294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2025-01-23T14:04:00Z</dcterms:created>
  <dc:creator>Sea&amp;Mew Accounting Ltd</dc:creator>
  <cp:lastModifiedBy>ade</cp:lastModifiedBy>
  <dcterms:modified xsi:type="dcterms:W3CDTF">2025-10-27T08:32:09Z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2025-10-16T14:46:55Z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2052-12.1.0.23125</vt:lpwstr>
  </property>
  <property fmtid="{D5CDD505-2E9C-101B-9397-08002B2CF9AE}" pid="6" name="ICV">
    <vt:lpwstr>78FF16A99E504FA78AF16824BF5DD345_12</vt:lpwstr>
  </property>
</Properties>
</file>