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,HUA TANG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HONGKONG YIZE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290-296 Un Chau Street Room 803B, 8/F. West Coast International Building Cheung Sha Wan Kowloon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HONGKONG YIZE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,290-296 Un Chau Street Room 803B, 8/F. West Coast International Building Cheung Sha Wan Kowloon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